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238D" w14:textId="11F4ADA5" w:rsidR="00AC6B96" w:rsidRDefault="00AC6B96" w:rsidP="00D51053">
      <w:pPr>
        <w:spacing w:after="0" w:line="240" w:lineRule="auto"/>
      </w:pPr>
      <w:r>
        <w:rPr>
          <w:noProof/>
        </w:rPr>
        <w:drawing>
          <wp:inline distT="0" distB="0" distL="0" distR="0" wp14:anchorId="72B649B6" wp14:editId="05CD45FE">
            <wp:extent cx="1155065" cy="1019175"/>
            <wp:effectExtent l="0" t="0" r="6985" b="9525"/>
            <wp:docPr id="1864513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1315" name="Εικόνα 1864513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118" cy="102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0117" w14:textId="77777777" w:rsidR="00D51053" w:rsidRDefault="00D51053" w:rsidP="00D51053">
      <w:pPr>
        <w:spacing w:after="0" w:line="240" w:lineRule="auto"/>
      </w:pPr>
      <w:r>
        <w:t>ΣΧΟΛΗ ΚΛΑΣΙΚΩΝ ΚΑΙ ΑΝΘΡΩΠΙΣΤΙΚΩΝ ΣΠΟΥΔΩΝ</w:t>
      </w:r>
    </w:p>
    <w:p w14:paraId="56229BC8" w14:textId="77777777" w:rsidR="00D51053" w:rsidRPr="006D1584" w:rsidRDefault="00D51053" w:rsidP="00D51053">
      <w:pPr>
        <w:spacing w:after="0" w:line="240" w:lineRule="auto"/>
      </w:pPr>
      <w:r>
        <w:t>ΤΜΗΜΑ ΕΛΛΗΝΙΚΗΣ ΦΙΛΟΛΟΓΙΑΣ</w:t>
      </w:r>
    </w:p>
    <w:p w14:paraId="370B8397" w14:textId="2915AD91" w:rsidR="00D51053" w:rsidRDefault="00D51053" w:rsidP="00150C8E">
      <w:pPr>
        <w:spacing w:after="0"/>
      </w:pPr>
      <w:hyperlink r:id="rId9" w:history="1">
        <w:r w:rsidRPr="00D51053">
          <w:rPr>
            <w:rStyle w:val="-"/>
          </w:rPr>
          <w:t>ΔΙΙΔΡΥΜΑΤΙΚΟ ΠΜΣ «Αρχαία Ελληνική Γραφή»</w:t>
        </w:r>
      </w:hyperlink>
    </w:p>
    <w:p w14:paraId="7EA4C1B1" w14:textId="11A7B0EB" w:rsidR="00C66815" w:rsidRPr="00B948DC" w:rsidRDefault="00D51053" w:rsidP="00D51053">
      <w:pPr>
        <w:spacing w:after="0"/>
        <w:rPr>
          <w:lang w:val="en-US"/>
        </w:rPr>
      </w:pPr>
      <w:r>
        <w:rPr>
          <w:lang w:val="en-US"/>
        </w:rPr>
        <w:t>e</w:t>
      </w:r>
      <w:r w:rsidRPr="00D51053">
        <w:rPr>
          <w:lang w:val="en-US"/>
        </w:rPr>
        <w:t xml:space="preserve">mail: </w:t>
      </w:r>
      <w:hyperlink r:id="rId10" w:history="1">
        <w:r w:rsidRPr="0067467E">
          <w:rPr>
            <w:rStyle w:val="-"/>
            <w:lang w:val="en-US"/>
          </w:rPr>
          <w:t>scripts@helit.duth.gr</w:t>
        </w:r>
      </w:hyperlink>
      <w:r>
        <w:rPr>
          <w:lang w:val="en-US"/>
        </w:rPr>
        <w:t xml:space="preserve"> </w:t>
      </w:r>
    </w:p>
    <w:p w14:paraId="17F9F6F5" w14:textId="4B330071" w:rsidR="00D51053" w:rsidRPr="00522ADA" w:rsidRDefault="00D51053" w:rsidP="00D51053">
      <w:pPr>
        <w:spacing w:after="0"/>
        <w:rPr>
          <w:lang w:val="en-US"/>
        </w:rPr>
      </w:pPr>
      <w:proofErr w:type="spellStart"/>
      <w:r>
        <w:t>τ</w:t>
      </w:r>
      <w:r w:rsidRPr="00D51053">
        <w:t>ηλ</w:t>
      </w:r>
      <w:proofErr w:type="spellEnd"/>
      <w:r w:rsidRPr="00D51053">
        <w:rPr>
          <w:lang w:val="en-US"/>
        </w:rPr>
        <w:t>: 25310-39916 &amp; 39900</w:t>
      </w:r>
    </w:p>
    <w:p w14:paraId="5D4DC17C" w14:textId="77777777" w:rsidR="00AC3D6A" w:rsidRPr="00522ADA" w:rsidRDefault="00AC3D6A" w:rsidP="00150C8E">
      <w:pPr>
        <w:spacing w:after="0"/>
        <w:rPr>
          <w:rFonts w:ascii="Katsoulidis" w:hAnsi="Katsoulidis"/>
          <w:b/>
          <w:sz w:val="18"/>
          <w:szCs w:val="18"/>
          <w:lang w:val="en-US"/>
        </w:rPr>
      </w:pPr>
    </w:p>
    <w:p w14:paraId="3522B069" w14:textId="77777777" w:rsidR="0077598B" w:rsidRPr="00522ADA" w:rsidRDefault="0077598B" w:rsidP="00150C8E">
      <w:pPr>
        <w:spacing w:after="0"/>
        <w:rPr>
          <w:rFonts w:ascii="Katsoulidis" w:hAnsi="Katsoulidis"/>
          <w:b/>
          <w:sz w:val="18"/>
          <w:szCs w:val="18"/>
          <w:lang w:val="en-US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047"/>
      </w:tblGrid>
      <w:tr w:rsidR="00D404BC" w:rsidRPr="00FB17B3" w14:paraId="1393522F" w14:textId="77777777" w:rsidTr="004124C9">
        <w:tc>
          <w:tcPr>
            <w:tcW w:w="1962" w:type="pct"/>
          </w:tcPr>
          <w:p w14:paraId="0DC47264" w14:textId="77777777" w:rsidR="00D51053" w:rsidRDefault="00D51053" w:rsidP="00D51053">
            <w:pPr>
              <w:ind w:left="460"/>
              <w:jc w:val="righ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Προς:</w:t>
            </w:r>
          </w:p>
          <w:p w14:paraId="6D4235C9" w14:textId="0C92008A" w:rsidR="00BD2D97" w:rsidRPr="00D51053" w:rsidRDefault="00BD2D97" w:rsidP="003D600F">
            <w:pPr>
              <w:ind w:left="-105"/>
              <w:rPr>
                <w:rFonts w:cstheme="minorHAnsi"/>
                <w:b/>
                <w:lang w:val="en-US"/>
              </w:rPr>
            </w:pPr>
          </w:p>
        </w:tc>
        <w:tc>
          <w:tcPr>
            <w:tcW w:w="3038" w:type="pct"/>
          </w:tcPr>
          <w:p w14:paraId="5039CC9D" w14:textId="77777777" w:rsidR="0086407A" w:rsidRPr="004A27D6" w:rsidRDefault="0086407A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</w:p>
          <w:p w14:paraId="7CBC2AE6" w14:textId="29C7CFD9" w:rsidR="00D404BC" w:rsidRPr="00FB17B3" w:rsidRDefault="00FB17B3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ΓΡΑΜΜΑΤΕΙΑ ΦΙΛΟΛΟΓΙΑΣ ΕΚΠΑ</w:t>
            </w:r>
          </w:p>
          <w:p w14:paraId="28511F85" w14:textId="06A97CE2" w:rsidR="00C66815" w:rsidRPr="00FB17B3" w:rsidRDefault="00FB17B3" w:rsidP="0086407A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Υπόψη Κ. Φώτου (</w:t>
            </w:r>
            <w:hyperlink r:id="rId11" w:history="1"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kfotou</w:t>
              </w:r>
              <w:r w:rsidRPr="00FB17B3">
                <w:rPr>
                  <w:rStyle w:val="-"/>
                  <w:rFonts w:cstheme="minorHAnsi"/>
                  <w:szCs w:val="20"/>
                </w:rPr>
                <w:t>@</w:t>
              </w:r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phil</w:t>
              </w:r>
              <w:r w:rsidRPr="00FB17B3">
                <w:rPr>
                  <w:rStyle w:val="-"/>
                  <w:rFonts w:cstheme="minorHAnsi"/>
                  <w:szCs w:val="20"/>
                </w:rPr>
                <w:t>.</w:t>
              </w:r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uoa</w:t>
              </w:r>
              <w:r w:rsidRPr="00FB17B3">
                <w:rPr>
                  <w:rStyle w:val="-"/>
                  <w:rFonts w:cstheme="minorHAnsi"/>
                  <w:szCs w:val="20"/>
                </w:rPr>
                <w:t>.</w:t>
              </w:r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gr</w:t>
              </w:r>
            </w:hyperlink>
            <w:r>
              <w:rPr>
                <w:rFonts w:cstheme="minorHAnsi"/>
                <w:szCs w:val="20"/>
              </w:rPr>
              <w:t>)</w:t>
            </w:r>
          </w:p>
          <w:p w14:paraId="201653A3" w14:textId="08AB17EF" w:rsidR="00D404BC" w:rsidRPr="00FB17B3" w:rsidRDefault="008347C3" w:rsidP="0086407A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FB17B3">
              <w:rPr>
                <w:rFonts w:cstheme="minorHAnsi"/>
                <w:szCs w:val="20"/>
              </w:rPr>
              <w:t xml:space="preserve"> </w:t>
            </w:r>
            <w:proofErr w:type="spellStart"/>
            <w:r w:rsidR="00D404BC">
              <w:rPr>
                <w:rFonts w:cstheme="minorHAnsi"/>
                <w:szCs w:val="20"/>
              </w:rPr>
              <w:t>τ</w:t>
            </w:r>
            <w:r w:rsidR="00D404BC" w:rsidRPr="00C87068">
              <w:rPr>
                <w:rFonts w:cstheme="minorHAnsi"/>
                <w:szCs w:val="20"/>
              </w:rPr>
              <w:t>ηλ</w:t>
            </w:r>
            <w:proofErr w:type="spellEnd"/>
            <w:r w:rsidR="00D404BC" w:rsidRPr="00FB17B3">
              <w:rPr>
                <w:rFonts w:cstheme="minorHAnsi"/>
                <w:szCs w:val="20"/>
              </w:rPr>
              <w:t xml:space="preserve">.: </w:t>
            </w:r>
            <w:r w:rsidR="00FB17B3" w:rsidRPr="00FB17B3">
              <w:rPr>
                <w:rFonts w:cstheme="minorHAnsi"/>
                <w:szCs w:val="20"/>
              </w:rPr>
              <w:t>2107277788</w:t>
            </w:r>
            <w:r w:rsidR="00FB17B3" w:rsidRPr="00FB17B3">
              <w:rPr>
                <w:rFonts w:cstheme="minorHAnsi"/>
                <w:szCs w:val="20"/>
                <w:lang w:val="en-US"/>
              </w:rPr>
              <w:t> </w:t>
            </w:r>
          </w:p>
        </w:tc>
      </w:tr>
    </w:tbl>
    <w:p w14:paraId="37136CFD" w14:textId="0C424E53" w:rsidR="0086407A" w:rsidRPr="00FB17B3" w:rsidRDefault="0086407A" w:rsidP="00AD469A">
      <w:pPr>
        <w:tabs>
          <w:tab w:val="right" w:pos="9072"/>
        </w:tabs>
        <w:spacing w:after="0" w:line="240" w:lineRule="auto"/>
        <w:ind w:right="42"/>
        <w:rPr>
          <w:rFonts w:cstheme="minorHAnsi"/>
          <w:b/>
          <w:sz w:val="28"/>
          <w:szCs w:val="28"/>
        </w:rPr>
      </w:pPr>
    </w:p>
    <w:p w14:paraId="112DA2D4" w14:textId="597E3D7A" w:rsidR="00D22CB6" w:rsidRPr="0086407A" w:rsidRDefault="009A3892" w:rsidP="004124C9">
      <w:pPr>
        <w:spacing w:after="0" w:line="36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5B37FF">
        <w:rPr>
          <w:rFonts w:cstheme="minorHAnsi"/>
          <w:b/>
          <w:sz w:val="28"/>
          <w:szCs w:val="28"/>
        </w:rPr>
        <w:t xml:space="preserve">Σ </w:t>
      </w:r>
      <w:r w:rsidR="00D22CB6">
        <w:rPr>
          <w:rFonts w:cstheme="minorHAnsi"/>
          <w:b/>
          <w:sz w:val="28"/>
          <w:szCs w:val="28"/>
        </w:rPr>
        <w:t>ΕΠΙΤΥΧΟΥΣ ΔΙΕΚΠΕΡΑΙΩΣΗΣ ΔΙΠΛΩΜΑΤΙΚΗΣ ΕΡΓΑΣΙΑΣ</w:t>
      </w:r>
    </w:p>
    <w:p w14:paraId="5C49DA49" w14:textId="779B2990" w:rsidR="001A214C" w:rsidRDefault="00D22CB6" w:rsidP="001A21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2CB6">
        <w:rPr>
          <w:rFonts w:cstheme="minorHAnsi"/>
          <w:sz w:val="24"/>
          <w:szCs w:val="24"/>
        </w:rPr>
        <w:t xml:space="preserve">Βεβαιώνεται ότι </w:t>
      </w:r>
      <w:r w:rsidR="00DF280B" w:rsidRPr="00D22CB6">
        <w:rPr>
          <w:rFonts w:cstheme="minorHAnsi"/>
          <w:sz w:val="24"/>
          <w:szCs w:val="24"/>
        </w:rPr>
        <w:t>έχει εγκριθεί και βαθμολογηθεί</w:t>
      </w:r>
      <w:r w:rsidR="00DF280B">
        <w:rPr>
          <w:rFonts w:cstheme="minorHAnsi"/>
          <w:sz w:val="24"/>
          <w:szCs w:val="24"/>
        </w:rPr>
        <w:t xml:space="preserve"> </w:t>
      </w:r>
      <w:r w:rsidRPr="00D22CB6">
        <w:rPr>
          <w:rFonts w:cstheme="minorHAnsi"/>
          <w:sz w:val="24"/>
          <w:szCs w:val="24"/>
        </w:rPr>
        <w:t xml:space="preserve">η </w:t>
      </w:r>
      <w:r>
        <w:rPr>
          <w:rFonts w:cstheme="minorHAnsi"/>
          <w:sz w:val="24"/>
          <w:szCs w:val="24"/>
        </w:rPr>
        <w:t xml:space="preserve">διπλωματική εργασία </w:t>
      </w:r>
      <w:r w:rsidR="00DF280B">
        <w:rPr>
          <w:rFonts w:cstheme="minorHAnsi"/>
          <w:sz w:val="24"/>
          <w:szCs w:val="24"/>
        </w:rPr>
        <w:t xml:space="preserve">της παρακάτω </w:t>
      </w:r>
      <w:r>
        <w:rPr>
          <w:rFonts w:cstheme="minorHAnsi"/>
          <w:sz w:val="24"/>
          <w:szCs w:val="24"/>
        </w:rPr>
        <w:t>μεταπτυχιακής φοιτήτριας</w:t>
      </w:r>
      <w:r w:rsidR="00DF280B">
        <w:rPr>
          <w:rFonts w:cstheme="minorHAnsi"/>
          <w:sz w:val="24"/>
          <w:szCs w:val="24"/>
        </w:rPr>
        <w:t xml:space="preserve"> </w:t>
      </w:r>
      <w:r w:rsidRPr="00D22CB6">
        <w:rPr>
          <w:rFonts w:cstheme="minorHAnsi"/>
          <w:sz w:val="24"/>
          <w:szCs w:val="24"/>
        </w:rPr>
        <w:t xml:space="preserve">του </w:t>
      </w:r>
      <w:proofErr w:type="spellStart"/>
      <w:r w:rsidR="001A214C" w:rsidRPr="004A27D6">
        <w:rPr>
          <w:rFonts w:cstheme="minorHAnsi"/>
          <w:sz w:val="24"/>
          <w:szCs w:val="24"/>
        </w:rPr>
        <w:t>Διϊδρυματικού</w:t>
      </w:r>
      <w:proofErr w:type="spellEnd"/>
      <w:r w:rsidR="001A214C" w:rsidRPr="004A27D6">
        <w:rPr>
          <w:rFonts w:cstheme="minorHAnsi"/>
          <w:sz w:val="24"/>
          <w:szCs w:val="24"/>
        </w:rPr>
        <w:t xml:space="preserve"> Προγράμματος Μεταπτυχιακών Σπουδών (ΔΠΜΣ) «Αρχαία Ελληνική Γραφή» που διοργανώνεται από Τμήμα το Ελληνικής Φιλολογίας του ΔΠΘ σε συνεργασία με το Τμήμα Φιλολογίας του ΕΚΠΑ</w:t>
      </w:r>
      <w:r w:rsidR="00DF280B">
        <w:rPr>
          <w:rFonts w:cstheme="minorHAnsi"/>
          <w:sz w:val="24"/>
          <w:szCs w:val="24"/>
        </w:rPr>
        <w:t>:</w:t>
      </w:r>
    </w:p>
    <w:p w14:paraId="6E7153EF" w14:textId="77777777" w:rsidR="00DF280B" w:rsidRDefault="00DF280B" w:rsidP="001A21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AD469A" w14:paraId="7AFECFF9" w14:textId="77777777" w:rsidTr="00AD469A">
        <w:tc>
          <w:tcPr>
            <w:tcW w:w="2122" w:type="dxa"/>
          </w:tcPr>
          <w:p w14:paraId="5D5CFF29" w14:textId="7FEDA74E" w:rsidR="00AD469A" w:rsidRDefault="00AD469A" w:rsidP="00AD469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174" w:type="dxa"/>
          </w:tcPr>
          <w:p w14:paraId="53B5A81A" w14:textId="531CBB32" w:rsidR="00AD469A" w:rsidRPr="00DF280B" w:rsidRDefault="00AD469A" w:rsidP="00AD469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69A" w14:paraId="2E79E01C" w14:textId="77777777" w:rsidTr="00AD469A">
        <w:tc>
          <w:tcPr>
            <w:tcW w:w="2122" w:type="dxa"/>
          </w:tcPr>
          <w:p w14:paraId="7114E059" w14:textId="766F353F" w:rsidR="00AD469A" w:rsidRDefault="00AD469A" w:rsidP="00AD469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  <w:r w:rsidRPr="00D22CB6">
              <w:rPr>
                <w:rFonts w:cstheme="minorHAnsi"/>
                <w:sz w:val="24"/>
                <w:szCs w:val="24"/>
              </w:rPr>
              <w:t>ριθμό</w:t>
            </w:r>
            <w:r>
              <w:rPr>
                <w:rFonts w:cstheme="minorHAnsi"/>
                <w:sz w:val="24"/>
                <w:szCs w:val="24"/>
              </w:rPr>
              <w:t>ς</w:t>
            </w:r>
            <w:r w:rsidRPr="00D22CB6">
              <w:rPr>
                <w:rFonts w:cstheme="minorHAnsi"/>
                <w:sz w:val="24"/>
                <w:szCs w:val="24"/>
              </w:rPr>
              <w:t xml:space="preserve"> μητρώου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74" w:type="dxa"/>
          </w:tcPr>
          <w:p w14:paraId="48EFB184" w14:textId="10465731" w:rsidR="00AD469A" w:rsidRPr="00AD469A" w:rsidRDefault="00AD469A" w:rsidP="00AD469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E44AF" w:rsidRPr="0013773C" w14:paraId="5965A2A3" w14:textId="77777777" w:rsidTr="00AD469A">
        <w:tc>
          <w:tcPr>
            <w:tcW w:w="2122" w:type="dxa"/>
          </w:tcPr>
          <w:p w14:paraId="4FC53E85" w14:textId="5B9CE63A" w:rsidR="004E44AF" w:rsidRPr="0013773C" w:rsidRDefault="004E44AF" w:rsidP="00AD46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13773C">
              <w:rPr>
                <w:rFonts w:cstheme="minorHAnsi"/>
                <w:sz w:val="24"/>
                <w:szCs w:val="24"/>
                <w:lang w:val="en-US"/>
              </w:rPr>
              <w:t>Email</w:t>
            </w:r>
            <w:r w:rsidRPr="001377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74" w:type="dxa"/>
          </w:tcPr>
          <w:p w14:paraId="5CFC62C2" w14:textId="758BA719" w:rsidR="004E44AF" w:rsidRPr="0013773C" w:rsidRDefault="004E44AF" w:rsidP="00AD469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D469A" w14:paraId="4058AAEB" w14:textId="2DE97682" w:rsidTr="00AD469A">
        <w:tc>
          <w:tcPr>
            <w:tcW w:w="2122" w:type="dxa"/>
          </w:tcPr>
          <w:p w14:paraId="14DE4E90" w14:textId="5B3866ED" w:rsidR="00AD469A" w:rsidRDefault="00AD469A" w:rsidP="00AD469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</w:t>
            </w:r>
            <w:r w:rsidRPr="00D22CB6">
              <w:rPr>
                <w:rFonts w:cstheme="minorHAnsi"/>
                <w:sz w:val="24"/>
                <w:szCs w:val="24"/>
              </w:rPr>
              <w:t>ίτλο</w:t>
            </w:r>
            <w:r>
              <w:rPr>
                <w:rFonts w:cstheme="minorHAnsi"/>
                <w:sz w:val="24"/>
                <w:szCs w:val="24"/>
              </w:rPr>
              <w:t>ς εργασίας</w:t>
            </w:r>
            <w:r w:rsidRPr="00D22CB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74" w:type="dxa"/>
          </w:tcPr>
          <w:p w14:paraId="70741C96" w14:textId="0996620C" w:rsidR="00AD469A" w:rsidRPr="00DF280B" w:rsidRDefault="00AD469A" w:rsidP="00AD469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DBBF8F" w14:textId="77777777" w:rsidR="00D22CB6" w:rsidRPr="00D22CB6" w:rsidRDefault="00D22CB6" w:rsidP="00D22C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ED7EB4" w14:textId="68F815D9" w:rsidR="005B37FF" w:rsidRPr="004A27D6" w:rsidRDefault="00D03E49" w:rsidP="004A27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2CB6">
        <w:rPr>
          <w:rFonts w:cstheme="minorHAnsi"/>
          <w:sz w:val="24"/>
          <w:szCs w:val="24"/>
        </w:rPr>
        <w:t xml:space="preserve">Με βάση τον </w:t>
      </w:r>
      <w:hyperlink r:id="rId12" w:history="1">
        <w:r w:rsidRPr="00D22CB6">
          <w:rPr>
            <w:rStyle w:val="-"/>
            <w:rFonts w:cstheme="minorHAnsi"/>
            <w:sz w:val="24"/>
            <w:szCs w:val="24"/>
          </w:rPr>
          <w:t>Κανονισμό</w:t>
        </w:r>
      </w:hyperlink>
      <w:r w:rsidRPr="00D22CB6">
        <w:rPr>
          <w:rFonts w:cstheme="minorHAnsi"/>
          <w:sz w:val="24"/>
          <w:szCs w:val="24"/>
        </w:rPr>
        <w:t xml:space="preserve"> του ανωτέρου ΔΠΜΣ, </w:t>
      </w:r>
      <w:r w:rsidR="004A27D6" w:rsidRPr="00D22CB6">
        <w:rPr>
          <w:rFonts w:cstheme="minorHAnsi"/>
          <w:sz w:val="24"/>
          <w:szCs w:val="24"/>
        </w:rPr>
        <w:t>είναι υποχρεωτική η ηλεκτρονική κατάθεση αντιγράφου της ΜΔΕ κάθε φοιτητή στο αποθετήριο ΠΕΡΓΑΜΟΣ της Βιβλιοθήκης του ΕΚΠΑ.</w:t>
      </w:r>
      <w:r w:rsidR="00DC642C">
        <w:rPr>
          <w:rFonts w:cstheme="minorHAnsi"/>
          <w:sz w:val="24"/>
          <w:szCs w:val="24"/>
        </w:rPr>
        <w:t xml:space="preserve"> </w:t>
      </w:r>
      <w:r w:rsidR="004124C9" w:rsidRPr="004A27D6">
        <w:rPr>
          <w:rFonts w:cstheme="minorHAnsi"/>
          <w:sz w:val="24"/>
          <w:szCs w:val="24"/>
        </w:rPr>
        <w:t xml:space="preserve">Παρακαλούμε για </w:t>
      </w:r>
      <w:r w:rsidR="00911B8D" w:rsidRPr="004A27D6">
        <w:rPr>
          <w:rFonts w:cstheme="minorHAnsi"/>
          <w:sz w:val="24"/>
          <w:szCs w:val="24"/>
        </w:rPr>
        <w:t xml:space="preserve">την </w:t>
      </w:r>
      <w:r w:rsidR="005B37FF" w:rsidRPr="004A27D6">
        <w:rPr>
          <w:rFonts w:cstheme="minorHAnsi"/>
          <w:sz w:val="24"/>
          <w:szCs w:val="24"/>
        </w:rPr>
        <w:t xml:space="preserve">προώθηση στης παραπάνω βεβαίωσης στον υπεύθυνο </w:t>
      </w:r>
      <w:r w:rsidR="004A27D6" w:rsidRPr="004A27D6">
        <w:rPr>
          <w:rFonts w:cstheme="minorHAnsi"/>
          <w:sz w:val="24"/>
          <w:szCs w:val="24"/>
        </w:rPr>
        <w:t>ΠΕΡΓΑΜΟΥ</w:t>
      </w:r>
      <w:r w:rsidR="001A214C">
        <w:rPr>
          <w:rFonts w:cstheme="minorHAnsi"/>
          <w:sz w:val="24"/>
          <w:szCs w:val="24"/>
        </w:rPr>
        <w:t>.</w:t>
      </w:r>
    </w:p>
    <w:p w14:paraId="30793AC1" w14:textId="77777777" w:rsidR="00AD469A" w:rsidRDefault="00AD469A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5254980" w14:textId="77777777" w:rsidR="00DC642C" w:rsidRDefault="00DC642C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7844BE" w14:textId="56EB1F86" w:rsidR="005B37FF" w:rsidRPr="004A27D6" w:rsidRDefault="005B37FF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A27D6">
        <w:rPr>
          <w:rFonts w:cstheme="minorHAnsi"/>
          <w:b/>
          <w:bCs/>
          <w:sz w:val="24"/>
          <w:szCs w:val="24"/>
        </w:rPr>
        <w:t>Με εντολή του Πρύτανη</w:t>
      </w:r>
    </w:p>
    <w:p w14:paraId="51B9EF92" w14:textId="160736DE" w:rsidR="00BD2D97" w:rsidRPr="004A27D6" w:rsidRDefault="005B37FF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A27D6">
        <w:rPr>
          <w:rFonts w:cstheme="minorHAnsi"/>
          <w:b/>
          <w:bCs/>
          <w:sz w:val="24"/>
          <w:szCs w:val="24"/>
        </w:rPr>
        <w:t xml:space="preserve">Ο Αν. Γραμματέας του </w:t>
      </w:r>
      <w:r w:rsidR="009A3892" w:rsidRPr="004A27D6">
        <w:rPr>
          <w:rFonts w:cstheme="minorHAnsi"/>
          <w:b/>
          <w:bCs/>
          <w:sz w:val="24"/>
          <w:szCs w:val="24"/>
        </w:rPr>
        <w:t>Τμήματος</w:t>
      </w:r>
      <w:r w:rsidR="00C94EF0" w:rsidRPr="004A27D6">
        <w:rPr>
          <w:rFonts w:cstheme="minorHAnsi"/>
          <w:b/>
          <w:bCs/>
          <w:sz w:val="24"/>
          <w:szCs w:val="24"/>
        </w:rPr>
        <w:t xml:space="preserve"> Ελληνικής Φιλολογίας του ΔΠΘ</w:t>
      </w:r>
    </w:p>
    <w:p w14:paraId="070F6A7E" w14:textId="77777777" w:rsidR="004A27D6" w:rsidRPr="004A27D6" w:rsidRDefault="004A27D6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57A6169" w14:textId="77777777" w:rsidR="004A27D6" w:rsidRPr="004A27D6" w:rsidRDefault="004A27D6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56F015C" w14:textId="77777777" w:rsidR="004A27D6" w:rsidRDefault="004A27D6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831F941" w14:textId="77777777" w:rsidR="00DF280B" w:rsidRPr="004A27D6" w:rsidRDefault="00DF280B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6894D2" w14:textId="77777777" w:rsidR="005B37FF" w:rsidRPr="004A27D6" w:rsidRDefault="005B37FF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4F4155" w14:textId="1B619F56" w:rsidR="005D1A67" w:rsidRDefault="005B37FF" w:rsidP="004A27D6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A27D6">
        <w:rPr>
          <w:rFonts w:cstheme="minorHAnsi"/>
          <w:b/>
          <w:bCs/>
          <w:sz w:val="24"/>
          <w:szCs w:val="24"/>
        </w:rPr>
        <w:t>ΘΕΟΔΩΡΟΣ ΠΑΣΧΑΛΙΔΗΣ</w:t>
      </w:r>
    </w:p>
    <w:sectPr w:rsidR="005D1A67" w:rsidSect="004124C9">
      <w:headerReference w:type="default" r:id="rId13"/>
      <w:footerReference w:type="default" r:id="rId14"/>
      <w:pgSz w:w="11906" w:h="16838"/>
      <w:pgMar w:top="1440" w:right="1800" w:bottom="1440" w:left="1800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6E0C" w14:textId="77777777" w:rsidR="009D4161" w:rsidRDefault="009D4161" w:rsidP="00DF0210">
      <w:pPr>
        <w:spacing w:after="0" w:line="240" w:lineRule="auto"/>
      </w:pPr>
      <w:r>
        <w:separator/>
      </w:r>
    </w:p>
  </w:endnote>
  <w:endnote w:type="continuationSeparator" w:id="0">
    <w:p w14:paraId="007E53CF" w14:textId="77777777" w:rsidR="009D4161" w:rsidRDefault="009D4161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20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545F" w14:textId="77777777" w:rsidR="009D4161" w:rsidRDefault="009D4161" w:rsidP="00DF0210">
      <w:pPr>
        <w:spacing w:after="0" w:line="240" w:lineRule="auto"/>
      </w:pPr>
      <w:r>
        <w:separator/>
      </w:r>
    </w:p>
  </w:footnote>
  <w:footnote w:type="continuationSeparator" w:id="0">
    <w:p w14:paraId="301BF5F4" w14:textId="77777777" w:rsidR="009D4161" w:rsidRDefault="009D4161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1F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F71"/>
    <w:multiLevelType w:val="hybridMultilevel"/>
    <w:tmpl w:val="8A0EA8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90A"/>
    <w:multiLevelType w:val="hybridMultilevel"/>
    <w:tmpl w:val="45C28514"/>
    <w:lvl w:ilvl="0" w:tplc="73DC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A8D"/>
    <w:multiLevelType w:val="hybridMultilevel"/>
    <w:tmpl w:val="8FF63B82"/>
    <w:lvl w:ilvl="0" w:tplc="4B707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63C"/>
    <w:multiLevelType w:val="hybridMultilevel"/>
    <w:tmpl w:val="1492A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C62ED"/>
    <w:multiLevelType w:val="hybridMultilevel"/>
    <w:tmpl w:val="9C20E1FC"/>
    <w:lvl w:ilvl="0" w:tplc="FFFFFFF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020D6"/>
    <w:multiLevelType w:val="hybridMultilevel"/>
    <w:tmpl w:val="BB8455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2F2F"/>
    <w:multiLevelType w:val="hybridMultilevel"/>
    <w:tmpl w:val="E25A56EC"/>
    <w:lvl w:ilvl="0" w:tplc="F176F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7DF85AD0"/>
    <w:multiLevelType w:val="hybridMultilevel"/>
    <w:tmpl w:val="478AE240"/>
    <w:lvl w:ilvl="0" w:tplc="F176FCF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455748">
    <w:abstractNumId w:val="11"/>
  </w:num>
  <w:num w:numId="2" w16cid:durableId="1866675952">
    <w:abstractNumId w:val="12"/>
  </w:num>
  <w:num w:numId="3" w16cid:durableId="1451783980">
    <w:abstractNumId w:val="1"/>
  </w:num>
  <w:num w:numId="4" w16cid:durableId="1868639670">
    <w:abstractNumId w:val="7"/>
  </w:num>
  <w:num w:numId="5" w16cid:durableId="1050301798">
    <w:abstractNumId w:val="6"/>
  </w:num>
  <w:num w:numId="6" w16cid:durableId="3898277">
    <w:abstractNumId w:val="3"/>
  </w:num>
  <w:num w:numId="7" w16cid:durableId="1967730755">
    <w:abstractNumId w:val="4"/>
  </w:num>
  <w:num w:numId="8" w16cid:durableId="1388797229">
    <w:abstractNumId w:val="10"/>
  </w:num>
  <w:num w:numId="9" w16cid:durableId="1452549291">
    <w:abstractNumId w:val="13"/>
  </w:num>
  <w:num w:numId="10" w16cid:durableId="467286876">
    <w:abstractNumId w:val="14"/>
  </w:num>
  <w:num w:numId="11" w16cid:durableId="2072607036">
    <w:abstractNumId w:val="9"/>
  </w:num>
  <w:num w:numId="12" w16cid:durableId="2002615087">
    <w:abstractNumId w:val="8"/>
  </w:num>
  <w:num w:numId="13" w16cid:durableId="2117678274">
    <w:abstractNumId w:val="2"/>
  </w:num>
  <w:num w:numId="14" w16cid:durableId="621376024">
    <w:abstractNumId w:val="0"/>
  </w:num>
  <w:num w:numId="15" w16cid:durableId="110218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2"/>
    <w:rsid w:val="00007593"/>
    <w:rsid w:val="000075AC"/>
    <w:rsid w:val="00020998"/>
    <w:rsid w:val="00056670"/>
    <w:rsid w:val="00072D93"/>
    <w:rsid w:val="00097D23"/>
    <w:rsid w:val="000A29DE"/>
    <w:rsid w:val="000A330B"/>
    <w:rsid w:val="000D7CAA"/>
    <w:rsid w:val="00102B49"/>
    <w:rsid w:val="001051CD"/>
    <w:rsid w:val="00107750"/>
    <w:rsid w:val="00110DA9"/>
    <w:rsid w:val="00111E09"/>
    <w:rsid w:val="00135BE8"/>
    <w:rsid w:val="0013773C"/>
    <w:rsid w:val="00142A19"/>
    <w:rsid w:val="0014546E"/>
    <w:rsid w:val="0017128A"/>
    <w:rsid w:val="00172B8B"/>
    <w:rsid w:val="00172BC6"/>
    <w:rsid w:val="00183E20"/>
    <w:rsid w:val="001A214C"/>
    <w:rsid w:val="001A7732"/>
    <w:rsid w:val="001B6947"/>
    <w:rsid w:val="001C7A57"/>
    <w:rsid w:val="0020055E"/>
    <w:rsid w:val="00204B59"/>
    <w:rsid w:val="00270EFE"/>
    <w:rsid w:val="00280457"/>
    <w:rsid w:val="002B45B0"/>
    <w:rsid w:val="002F1C7F"/>
    <w:rsid w:val="002F386E"/>
    <w:rsid w:val="00301AF1"/>
    <w:rsid w:val="003076D4"/>
    <w:rsid w:val="003101EF"/>
    <w:rsid w:val="0034652F"/>
    <w:rsid w:val="00356B4E"/>
    <w:rsid w:val="003A61CB"/>
    <w:rsid w:val="003C51DA"/>
    <w:rsid w:val="003D600F"/>
    <w:rsid w:val="003F169C"/>
    <w:rsid w:val="004044A7"/>
    <w:rsid w:val="004124C9"/>
    <w:rsid w:val="00442A72"/>
    <w:rsid w:val="00456640"/>
    <w:rsid w:val="00461CE6"/>
    <w:rsid w:val="00467D67"/>
    <w:rsid w:val="00472CBD"/>
    <w:rsid w:val="00481F20"/>
    <w:rsid w:val="00482420"/>
    <w:rsid w:val="004857BE"/>
    <w:rsid w:val="00496322"/>
    <w:rsid w:val="004A27D6"/>
    <w:rsid w:val="004B78EC"/>
    <w:rsid w:val="004D6FD1"/>
    <w:rsid w:val="004E0F5C"/>
    <w:rsid w:val="004E44AF"/>
    <w:rsid w:val="00522ADA"/>
    <w:rsid w:val="00554C1E"/>
    <w:rsid w:val="00567C68"/>
    <w:rsid w:val="00584505"/>
    <w:rsid w:val="005971AB"/>
    <w:rsid w:val="005B2BDC"/>
    <w:rsid w:val="005B37FF"/>
    <w:rsid w:val="005B731A"/>
    <w:rsid w:val="005D1A67"/>
    <w:rsid w:val="005E58E7"/>
    <w:rsid w:val="005E5950"/>
    <w:rsid w:val="00603248"/>
    <w:rsid w:val="006034C2"/>
    <w:rsid w:val="0060650E"/>
    <w:rsid w:val="0061587C"/>
    <w:rsid w:val="00622026"/>
    <w:rsid w:val="006240C9"/>
    <w:rsid w:val="00637188"/>
    <w:rsid w:val="00650654"/>
    <w:rsid w:val="00661D9E"/>
    <w:rsid w:val="00662045"/>
    <w:rsid w:val="006A182A"/>
    <w:rsid w:val="006B12F7"/>
    <w:rsid w:val="00701606"/>
    <w:rsid w:val="00704E6A"/>
    <w:rsid w:val="00752C4C"/>
    <w:rsid w:val="0077598B"/>
    <w:rsid w:val="00787DC7"/>
    <w:rsid w:val="007A16DA"/>
    <w:rsid w:val="007A208F"/>
    <w:rsid w:val="007B1D64"/>
    <w:rsid w:val="007C612A"/>
    <w:rsid w:val="007E1B8B"/>
    <w:rsid w:val="007F6994"/>
    <w:rsid w:val="00817E73"/>
    <w:rsid w:val="008347C3"/>
    <w:rsid w:val="00836DA8"/>
    <w:rsid w:val="00837605"/>
    <w:rsid w:val="0086407A"/>
    <w:rsid w:val="008D5E9C"/>
    <w:rsid w:val="008E23E9"/>
    <w:rsid w:val="008E38EA"/>
    <w:rsid w:val="00911B8D"/>
    <w:rsid w:val="009230DA"/>
    <w:rsid w:val="00923B0B"/>
    <w:rsid w:val="009316AC"/>
    <w:rsid w:val="00931880"/>
    <w:rsid w:val="00941A91"/>
    <w:rsid w:val="00963A8C"/>
    <w:rsid w:val="00964B9E"/>
    <w:rsid w:val="0097047F"/>
    <w:rsid w:val="009A3892"/>
    <w:rsid w:val="009A5D9E"/>
    <w:rsid w:val="009B6648"/>
    <w:rsid w:val="009D4161"/>
    <w:rsid w:val="009E1F1E"/>
    <w:rsid w:val="009E26E6"/>
    <w:rsid w:val="009F05AA"/>
    <w:rsid w:val="009F1A1E"/>
    <w:rsid w:val="00A4352F"/>
    <w:rsid w:val="00A603A9"/>
    <w:rsid w:val="00A946CE"/>
    <w:rsid w:val="00AB6784"/>
    <w:rsid w:val="00AC3D6A"/>
    <w:rsid w:val="00AC6B96"/>
    <w:rsid w:val="00AD469A"/>
    <w:rsid w:val="00AE3264"/>
    <w:rsid w:val="00B0034C"/>
    <w:rsid w:val="00B34CD1"/>
    <w:rsid w:val="00B36B52"/>
    <w:rsid w:val="00B53F3B"/>
    <w:rsid w:val="00B574A8"/>
    <w:rsid w:val="00B736C3"/>
    <w:rsid w:val="00B948DC"/>
    <w:rsid w:val="00BD2D97"/>
    <w:rsid w:val="00BF15F2"/>
    <w:rsid w:val="00C03D0C"/>
    <w:rsid w:val="00C504B7"/>
    <w:rsid w:val="00C568C3"/>
    <w:rsid w:val="00C64244"/>
    <w:rsid w:val="00C66815"/>
    <w:rsid w:val="00C80914"/>
    <w:rsid w:val="00C94EF0"/>
    <w:rsid w:val="00CB0AB9"/>
    <w:rsid w:val="00CB6E3A"/>
    <w:rsid w:val="00CD3E58"/>
    <w:rsid w:val="00CF1C52"/>
    <w:rsid w:val="00D03E49"/>
    <w:rsid w:val="00D121B4"/>
    <w:rsid w:val="00D15AA1"/>
    <w:rsid w:val="00D22CB6"/>
    <w:rsid w:val="00D404BC"/>
    <w:rsid w:val="00D423DA"/>
    <w:rsid w:val="00D461EA"/>
    <w:rsid w:val="00D51053"/>
    <w:rsid w:val="00D7004E"/>
    <w:rsid w:val="00DA176E"/>
    <w:rsid w:val="00DC642C"/>
    <w:rsid w:val="00DC6BC9"/>
    <w:rsid w:val="00DD1CC0"/>
    <w:rsid w:val="00DE42AE"/>
    <w:rsid w:val="00DF0210"/>
    <w:rsid w:val="00DF215A"/>
    <w:rsid w:val="00DF280B"/>
    <w:rsid w:val="00DF4308"/>
    <w:rsid w:val="00E02BC6"/>
    <w:rsid w:val="00E55B27"/>
    <w:rsid w:val="00E55B9F"/>
    <w:rsid w:val="00E70DFB"/>
    <w:rsid w:val="00E72F5D"/>
    <w:rsid w:val="00E75AA7"/>
    <w:rsid w:val="00EA0AD8"/>
    <w:rsid w:val="00EA344E"/>
    <w:rsid w:val="00EC527E"/>
    <w:rsid w:val="00EF2236"/>
    <w:rsid w:val="00F02F0E"/>
    <w:rsid w:val="00F260A5"/>
    <w:rsid w:val="00F446B8"/>
    <w:rsid w:val="00F543EA"/>
    <w:rsid w:val="00F70987"/>
    <w:rsid w:val="00F86027"/>
    <w:rsid w:val="00FB17B3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07CB"/>
  <w15:docId w15:val="{4D1E04F5-70B9-432C-AF1B-6A317C29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C3D6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A2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ripts.helit.duth.gr/wp-content/uploads/2023/01/%CE%95%CF%80%CE%B9%CE%BA%CE%B1%CE%B9%CF%81%CE%BF%CF%80%CE%BF%CE%AF%CE%B7%CF%83%CE%B7-%CF%84%CE%BF%CF%85-%CE%95%CF%83%CF%89%CF%84%CE%B5%CF%81%CE%B9%CE%BA%CE%BF%CF%8D-%CE%9A%CE%B1%CE%BD%CE%BF%CE%BD%CE%B9%CF%83%CE%BC%CE%BF%CF%8D-%CE%9B%CE%B5%CE%B9%CF%84%CE%BF%CF%85%CF%81%CE%B3%CE%AF%CE%B1%CF%82-FEK-2022-Tefxos-B-07074-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fotou@phil.uoa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ripts@helit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ipts.helit.duth.g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3EE6-B48D-4412-9DEE-1786790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ΑΓΓΕΛΟΣ ΣΙΣΜΑΝΗΣ</cp:lastModifiedBy>
  <cp:revision>2</cp:revision>
  <cp:lastPrinted>2019-06-10T09:21:00Z</cp:lastPrinted>
  <dcterms:created xsi:type="dcterms:W3CDTF">2025-05-15T09:15:00Z</dcterms:created>
  <dcterms:modified xsi:type="dcterms:W3CDTF">2025-05-15T09:15:00Z</dcterms:modified>
</cp:coreProperties>
</file>